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0D" w:rsidRDefault="009D690D" w:rsidP="00FF4FCB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2D6186"/>
          <w:sz w:val="3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97029" cy="2397371"/>
            <wp:effectExtent l="19050" t="0" r="3221" b="0"/>
            <wp:docPr id="3" name="Рисунок 3" descr="https://pp.vk.me/c418330/v418330956/4b0/vfU_zKjt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418330/v418330956/4b0/vfU_zKjtt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29" cy="239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0D" w:rsidRDefault="009D690D" w:rsidP="00FF4FCB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2D6186"/>
          <w:sz w:val="33"/>
          <w:lang w:eastAsia="ru-RU"/>
        </w:rPr>
      </w:pPr>
    </w:p>
    <w:p w:rsidR="009D690D" w:rsidRDefault="009D690D" w:rsidP="00FF4FCB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2D6186"/>
          <w:sz w:val="33"/>
          <w:lang w:eastAsia="ru-RU"/>
        </w:rPr>
      </w:pPr>
    </w:p>
    <w:p w:rsidR="009D690D" w:rsidRDefault="009D690D" w:rsidP="00FF4FCB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2D6186"/>
          <w:sz w:val="33"/>
          <w:lang w:eastAsia="ru-RU"/>
        </w:rPr>
      </w:pPr>
    </w:p>
    <w:p w:rsidR="009D690D" w:rsidRDefault="009D690D" w:rsidP="00FF4FCB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2D6186"/>
          <w:sz w:val="33"/>
          <w:lang w:eastAsia="ru-RU"/>
        </w:rPr>
      </w:pPr>
    </w:p>
    <w:p w:rsidR="009D690D" w:rsidRDefault="009D690D" w:rsidP="00FF4FCB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2D6186"/>
          <w:sz w:val="33"/>
          <w:lang w:eastAsia="ru-RU"/>
        </w:rPr>
      </w:pPr>
    </w:p>
    <w:p w:rsidR="00FF4FCB" w:rsidRPr="00FF4FCB" w:rsidRDefault="00505965" w:rsidP="00FF4FCB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2D6186"/>
          <w:sz w:val="33"/>
          <w:szCs w:val="33"/>
          <w:lang w:eastAsia="ru-RU"/>
        </w:rPr>
      </w:pPr>
      <w:hyperlink r:id="rId5" w:history="1">
        <w:r w:rsidR="00FF4FCB" w:rsidRPr="00FF4FCB">
          <w:rPr>
            <w:rFonts w:ascii="Arial" w:eastAsia="Times New Roman" w:hAnsi="Arial" w:cs="Arial"/>
            <w:b/>
            <w:bCs/>
            <w:color w:val="EE7320"/>
            <w:sz w:val="33"/>
            <w:lang w:eastAsia="ru-RU"/>
          </w:rPr>
          <w:t>Молодежная биржа труда возобновит оформление на работу</w:t>
        </w:r>
      </w:hyperlink>
    </w:p>
    <w:p w:rsidR="00FF4FCB" w:rsidRPr="00FF4FCB" w:rsidRDefault="00FF4FCB" w:rsidP="00FF4FC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2D6186"/>
          <w:sz w:val="17"/>
          <w:szCs w:val="17"/>
          <w:lang w:eastAsia="ru-RU"/>
        </w:rPr>
      </w:pPr>
    </w:p>
    <w:p w:rsidR="00FF4FCB" w:rsidRPr="00FF4FCB" w:rsidRDefault="00FF4FCB" w:rsidP="00FF4FC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111111"/>
          <w:spacing w:val="15"/>
          <w:sz w:val="28"/>
          <w:szCs w:val="28"/>
          <w:lang w:eastAsia="ru-RU"/>
        </w:rPr>
        <w:t>В апреле 2016 года Молодежная биржа труда возобновит оформление на работу и заключение трудовых договоров с несовершеннолетними от 14 до 18  лет на май и летний период 2016 года!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F4FCB">
        <w:rPr>
          <w:rFonts w:ascii="Times New Roman" w:eastAsia="Times New Roman" w:hAnsi="Times New Roman" w:cs="Times New Roman"/>
          <w:b/>
          <w:bCs/>
          <w:color w:val="111111"/>
          <w:spacing w:val="15"/>
          <w:sz w:val="28"/>
          <w:szCs w:val="28"/>
          <w:lang w:eastAsia="ru-RU"/>
        </w:rPr>
        <w:t>Пн</w:t>
      </w:r>
      <w:proofErr w:type="spellEnd"/>
      <w:r w:rsidRPr="00FF4FCB">
        <w:rPr>
          <w:rFonts w:ascii="Times New Roman" w:eastAsia="Times New Roman" w:hAnsi="Times New Roman" w:cs="Times New Roman"/>
          <w:b/>
          <w:bCs/>
          <w:color w:val="111111"/>
          <w:spacing w:val="15"/>
          <w:sz w:val="28"/>
          <w:szCs w:val="28"/>
          <w:lang w:eastAsia="ru-RU"/>
        </w:rPr>
        <w:t xml:space="preserve"> – </w:t>
      </w:r>
      <w:proofErr w:type="spellStart"/>
      <w:r w:rsidRPr="00FF4FCB">
        <w:rPr>
          <w:rFonts w:ascii="Times New Roman" w:eastAsia="Times New Roman" w:hAnsi="Times New Roman" w:cs="Times New Roman"/>
          <w:b/>
          <w:bCs/>
          <w:color w:val="111111"/>
          <w:spacing w:val="15"/>
          <w:sz w:val="28"/>
          <w:szCs w:val="28"/>
          <w:lang w:eastAsia="ru-RU"/>
        </w:rPr>
        <w:t>Чт</w:t>
      </w:r>
      <w:proofErr w:type="spellEnd"/>
      <w:r w:rsidRPr="00FF4FCB">
        <w:rPr>
          <w:rFonts w:ascii="Times New Roman" w:eastAsia="Times New Roman" w:hAnsi="Times New Roman" w:cs="Times New Roman"/>
          <w:b/>
          <w:bCs/>
          <w:color w:val="111111"/>
          <w:spacing w:val="15"/>
          <w:sz w:val="28"/>
          <w:szCs w:val="28"/>
          <w:lang w:eastAsia="ru-RU"/>
        </w:rPr>
        <w:t xml:space="preserve"> 11.00-17.00, </w:t>
      </w:r>
      <w:proofErr w:type="spellStart"/>
      <w:r w:rsidRPr="00FF4FCB">
        <w:rPr>
          <w:rFonts w:ascii="Times New Roman" w:eastAsia="Times New Roman" w:hAnsi="Times New Roman" w:cs="Times New Roman"/>
          <w:b/>
          <w:bCs/>
          <w:color w:val="111111"/>
          <w:spacing w:val="15"/>
          <w:sz w:val="28"/>
          <w:szCs w:val="28"/>
          <w:lang w:eastAsia="ru-RU"/>
        </w:rPr>
        <w:t>Пт</w:t>
      </w:r>
      <w:proofErr w:type="spellEnd"/>
      <w:r w:rsidRPr="00FF4FCB">
        <w:rPr>
          <w:rFonts w:ascii="Times New Roman" w:eastAsia="Times New Roman" w:hAnsi="Times New Roman" w:cs="Times New Roman"/>
          <w:b/>
          <w:bCs/>
          <w:color w:val="111111"/>
          <w:spacing w:val="15"/>
          <w:sz w:val="28"/>
          <w:szCs w:val="28"/>
          <w:lang w:eastAsia="ru-RU"/>
        </w:rPr>
        <w:t xml:space="preserve"> - 11.00-16.00, </w:t>
      </w:r>
      <w:proofErr w:type="spellStart"/>
      <w:r w:rsidRPr="00FF4FCB">
        <w:rPr>
          <w:rFonts w:ascii="Times New Roman" w:eastAsia="Times New Roman" w:hAnsi="Times New Roman" w:cs="Times New Roman"/>
          <w:b/>
          <w:bCs/>
          <w:color w:val="111111"/>
          <w:spacing w:val="15"/>
          <w:sz w:val="28"/>
          <w:szCs w:val="28"/>
          <w:lang w:eastAsia="ru-RU"/>
        </w:rPr>
        <w:t>Сб,Вс</w:t>
      </w:r>
      <w:proofErr w:type="spellEnd"/>
      <w:r w:rsidRPr="00FF4FCB">
        <w:rPr>
          <w:rFonts w:ascii="Times New Roman" w:eastAsia="Times New Roman" w:hAnsi="Times New Roman" w:cs="Times New Roman"/>
          <w:b/>
          <w:bCs/>
          <w:color w:val="111111"/>
          <w:spacing w:val="15"/>
          <w:sz w:val="28"/>
          <w:szCs w:val="28"/>
          <w:lang w:eastAsia="ru-RU"/>
        </w:rPr>
        <w:t xml:space="preserve"> - выходной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за полностью отработанный месяц составляет: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9445 рублей</w:t>
      </w:r>
      <w:r w:rsidRPr="00FF4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(включая НДФЛ 13%) +</w:t>
      </w:r>
      <w:r w:rsidRPr="00FF4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850 рублей</w:t>
      </w:r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материальная поддержка от Центра занятости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ПРЕДЛАГАЕМ: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в бригадах по благоустройству и озеленению территорий Санкт-Петербурга в различных районах города;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работу в бригадах по прополке и сбору овощных культур в пригородных </w:t>
      </w:r>
      <w:proofErr w:type="spellStart"/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агропредприятиях</w:t>
      </w:r>
      <w:proofErr w:type="spellEnd"/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Санкт-Петербурга:</w:t>
      </w:r>
      <w:r w:rsidRPr="00FF4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с/</w:t>
      </w:r>
      <w:proofErr w:type="spellStart"/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proofErr w:type="spellEnd"/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</w:t>
      </w:r>
      <w:proofErr w:type="spellStart"/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Шушары</w:t>
      </w:r>
      <w:proofErr w:type="spellEnd"/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</w:t>
      </w:r>
      <w:proofErr w:type="spellEnd"/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spellStart"/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proofErr w:type="spellEnd"/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"Пригородный"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на работу происходит только при наличии ВСЕХ требуемых документов, оформленных на имя несовершеннолетнего и их копий.</w:t>
      </w:r>
    </w:p>
    <w:p w:rsidR="00FF4FCB" w:rsidRPr="00FF4FCB" w:rsidRDefault="00505965" w:rsidP="00FF4FC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9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ДОКУМЕНТОВ: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Паспорт (с постоянной регистрацией в 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Санкт-Петербурге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+ копия;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Медицинская справка по форме 086-У (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 внимание!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п.12 "Заключение врача о профессиональной пригодности" обязательно должен быть допуск к работе в следующих формулировках: 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"Годен(а) к работе без ограничений" либо "Годен(а) к работе с возрастными ограничениями") 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копия;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Реквизиты к банковской карте 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Сбербанка РФ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открытой на имя подростка (например: </w:t>
      </w:r>
      <w:proofErr w:type="spellStart"/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Visa</w:t>
      </w:r>
      <w:proofErr w:type="spellEnd"/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Electron</w:t>
      </w:r>
      <w:proofErr w:type="spellEnd"/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Maestro</w:t>
      </w:r>
      <w:proofErr w:type="spellEnd"/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+ копия;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Страховое свидетельство пенсионного фонда 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(СНИЛС) 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копия. 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Трудовая книжка (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ранее не работали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приобрести в канцелярском магазине);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Справка из учебного заведения 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билет учащегося (+ копия) (</w:t>
      </w:r>
      <w:proofErr w:type="spellStart"/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Внимание:билет</w:t>
      </w:r>
      <w:proofErr w:type="spellEnd"/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действителен и продлен.) 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Индификационный</w:t>
      </w:r>
      <w:proofErr w:type="spellEnd"/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налогоплательщика (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+ копия.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 для 14-ти летних необходимо предоставить: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письменное разрешение одного из родителей или опекуна (обязательно прилагается копия паспорта родителя или опекуна) + копия;(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разрешения</w:t>
      </w: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FF4FCB">
          <w:rPr>
            <w:rFonts w:ascii="Times New Roman" w:eastAsia="Times New Roman" w:hAnsi="Times New Roman" w:cs="Times New Roman"/>
            <w:color w:val="EE7320"/>
            <w:sz w:val="24"/>
            <w:szCs w:val="24"/>
            <w:u w:val="single"/>
            <w:lang w:eastAsia="ru-RU"/>
          </w:rPr>
          <w:t>скачать</w:t>
        </w:r>
      </w:hyperlink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разрешение из органов опеки и попечительства муниципального образования + копия.</w:t>
      </w:r>
    </w:p>
    <w:p w:rsidR="00FF4FCB" w:rsidRPr="00FF4FCB" w:rsidRDefault="00505965" w:rsidP="00FF4FC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9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 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14 - </w:t>
      </w:r>
      <w:proofErr w:type="spellStart"/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proofErr w:type="spellEnd"/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летних</w:t>
      </w:r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офисе Молодежной Биржи Труда можно получить 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письма и образец срочного трудового договора</w:t>
      </w:r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подачи документов в органы опеки.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ВНИМАНИЕ!</w:t>
      </w:r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ДОКУМЕНТЫ ЛИЧНО ПРЕДОСТАВЛЯЕТ НЕСОВЕРШЕННОЛЕТНИЙ, КОТОРЫЙ ОФОРМЛЯЕТСЯ НА РАБОТУ. 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на работу подростков производится   по адресу: </w:t>
      </w:r>
      <w:proofErr w:type="spellStart"/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</w:t>
      </w:r>
      <w:proofErr w:type="spellEnd"/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Канала </w:t>
      </w:r>
      <w:proofErr w:type="spellStart"/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Грибоедова</w:t>
      </w:r>
      <w:proofErr w:type="spellEnd"/>
      <w:r w:rsidRPr="00FF4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107.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4FCB" w:rsidRPr="00FF4FCB" w:rsidRDefault="00FF4FCB" w:rsidP="00FF4FC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подробную информацию можно узнать на сайте:</w:t>
      </w:r>
      <w:r w:rsidRPr="00FF4F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7" w:history="1">
        <w:r w:rsidRPr="00FF4FCB">
          <w:rPr>
            <w:rFonts w:ascii="Arial" w:eastAsia="Times New Roman" w:hAnsi="Arial" w:cs="Arial"/>
            <w:color w:val="EE7320"/>
            <w:sz w:val="21"/>
            <w:u w:val="single"/>
            <w:lang w:eastAsia="ru-RU"/>
          </w:rPr>
          <w:t>http://spbmbt.ru/rabota-na-molodezhnoj-birzhe-truda-ot-14-do-30-let/rabota-dlya-molodezhi-ot-14-do-18-let/vremennaya-rabota-dlya-molodezhi-ot-14-let/</w:t>
        </w:r>
      </w:hyperlink>
    </w:p>
    <w:p w:rsidR="00B059C7" w:rsidRPr="0057543E" w:rsidRDefault="00B059C7">
      <w:pPr>
        <w:rPr>
          <w:sz w:val="24"/>
          <w:szCs w:val="24"/>
        </w:rPr>
      </w:pPr>
    </w:p>
    <w:sectPr w:rsidR="00B059C7" w:rsidRPr="0057543E" w:rsidSect="00C1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543E"/>
    <w:rsid w:val="00505965"/>
    <w:rsid w:val="0057543E"/>
    <w:rsid w:val="009D690D"/>
    <w:rsid w:val="00B059C7"/>
    <w:rsid w:val="00B469C8"/>
    <w:rsid w:val="00C12F0E"/>
    <w:rsid w:val="00F04FD0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0E"/>
  </w:style>
  <w:style w:type="paragraph" w:styleId="2">
    <w:name w:val="heading 2"/>
    <w:basedOn w:val="a"/>
    <w:link w:val="20"/>
    <w:uiPriority w:val="9"/>
    <w:qFormat/>
    <w:rsid w:val="00FF4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9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4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FF4FCB"/>
  </w:style>
  <w:style w:type="character" w:styleId="a6">
    <w:name w:val="Hyperlink"/>
    <w:basedOn w:val="a0"/>
    <w:uiPriority w:val="99"/>
    <w:semiHidden/>
    <w:unhideWhenUsed/>
    <w:rsid w:val="00FF4FCB"/>
    <w:rPr>
      <w:color w:val="0000FF"/>
      <w:u w:val="single"/>
    </w:rPr>
  </w:style>
  <w:style w:type="character" w:customStyle="1" w:styleId="art-metadata-icons">
    <w:name w:val="art-metadata-icons"/>
    <w:basedOn w:val="a0"/>
    <w:rsid w:val="00FF4FCB"/>
  </w:style>
  <w:style w:type="character" w:customStyle="1" w:styleId="apple-converted-space">
    <w:name w:val="apple-converted-space"/>
    <w:basedOn w:val="a0"/>
    <w:rsid w:val="00FF4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bmbt.ru/rabota-na-molodezhnoj-birzhe-truda-ot-14-do-30-let/rabota-dlya-molodezhi-ot-14-do-18-let/vremennaya-rabota-dlya-molodezhi-ot-14-l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bmbt.ru/assets/files/docs/Zayavlenie-ot-roditelej.docx" TargetMode="External"/><Relationship Id="rId5" Type="http://schemas.openxmlformats.org/officeDocument/2006/relationships/hyperlink" Target="http://shkola233.ru/news/anons/1481-rabot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2016-04-15T07:47:00Z</dcterms:created>
  <dcterms:modified xsi:type="dcterms:W3CDTF">2016-04-15T07:59:00Z</dcterms:modified>
</cp:coreProperties>
</file>